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ard"/>
        <w:rPr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Inschrijfformulier Focuscursussen  o.l.v. Trees Cuijpers-Kessels</w:t>
      </w:r>
    </w:p>
    <w:p>
      <w:pPr>
        <w:pStyle w:val="Standa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056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83"/>
        <w:gridCol w:w="6473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nl-NL"/>
              </w:rPr>
              <w:t>Voor</w:t>
            </w:r>
            <w:r>
              <w:rPr>
                <w:rFonts w:ascii="Symbol" w:hAnsi="Symbol" w:hint="default"/>
                <w:sz w:val="22"/>
                <w:szCs w:val="22"/>
                <w:shd w:val="nil" w:color="auto" w:fill="auto"/>
                <w:rtl w:val="0"/>
                <w:lang w:val="nl-NL"/>
              </w:rPr>
              <w:t>-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nl-NL"/>
              </w:rPr>
              <w:t xml:space="preserve"> en achternaam</w:t>
            </w:r>
          </w:p>
        </w:tc>
        <w:tc>
          <w:tcPr>
            <w:tcW w:type="dxa" w:w="6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nl-NL"/>
              </w:rPr>
              <w:t>Straat en huisnummer</w:t>
            </w:r>
          </w:p>
        </w:tc>
        <w:tc>
          <w:tcPr>
            <w:tcW w:type="dxa" w:w="6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nl-NL"/>
              </w:rPr>
              <w:t>Postcode</w:t>
            </w:r>
          </w:p>
        </w:tc>
        <w:tc>
          <w:tcPr>
            <w:tcW w:type="dxa" w:w="6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nl-NL"/>
              </w:rPr>
              <w:t>Woonplaats</w:t>
            </w:r>
          </w:p>
        </w:tc>
        <w:tc>
          <w:tcPr>
            <w:tcW w:type="dxa" w:w="6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nl-NL"/>
              </w:rPr>
              <w:t>Telefoon</w:t>
            </w:r>
          </w:p>
        </w:tc>
        <w:tc>
          <w:tcPr>
            <w:tcW w:type="dxa" w:w="6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nl-NL"/>
              </w:rPr>
              <w:t>Geb. datum</w:t>
            </w:r>
          </w:p>
        </w:tc>
        <w:tc>
          <w:tcPr>
            <w:tcW w:type="dxa" w:w="6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nl-NL"/>
              </w:rPr>
              <w:t>E-mailadres</w:t>
            </w:r>
          </w:p>
        </w:tc>
        <w:tc>
          <w:tcPr>
            <w:tcW w:type="dxa" w:w="6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nl-NL"/>
              </w:rPr>
              <w:t>Beroep</w:t>
            </w:r>
          </w:p>
        </w:tc>
        <w:tc>
          <w:tcPr>
            <w:tcW w:type="dxa" w:w="6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nl-NL"/>
              </w:rPr>
              <w:t>Werkzaamheden</w:t>
            </w:r>
          </w:p>
        </w:tc>
        <w:tc>
          <w:tcPr>
            <w:tcW w:type="dxa" w:w="6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ard"/>
        <w:widowControl w:val="0"/>
        <w:ind w:left="216" w:hanging="216"/>
        <w:jc w:val="center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ard"/>
        <w:widowControl w:val="0"/>
        <w:ind w:left="108" w:hanging="108"/>
        <w:jc w:val="center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Standa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Geeft zich op voor:</w:t>
      </w:r>
    </w:p>
    <w:p>
      <w:pPr>
        <w:pStyle w:val="Standa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ard"/>
        <w:rPr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16"/>
          <w:szCs w:val="16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Gewenste cursus s.v.p. in eerste vakje aankruisen en juiste datum invullen</w:t>
      </w:r>
    </w:p>
    <w:tbl>
      <w:tblPr>
        <w:tblW w:w="9131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0"/>
        <w:gridCol w:w="3600"/>
        <w:gridCol w:w="3960"/>
        <w:gridCol w:w="1181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nl-NL"/>
              </w:rPr>
              <w:t>Focuscursus 1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nl-NL"/>
              </w:rPr>
              <w:t xml:space="preserve">d.d.  </w:t>
            </w:r>
          </w:p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nl-NL"/>
              </w:rPr>
              <w:t xml:space="preserve"> €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nl-NL"/>
              </w:rPr>
              <w:t>265,00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nl-NL"/>
              </w:rPr>
              <w:t>Focuscursus 2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nl-NL"/>
              </w:rPr>
              <w:t>d.d.</w:t>
            </w:r>
          </w:p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nl-NL"/>
              </w:rPr>
              <w:t xml:space="preserve"> €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nl-NL"/>
              </w:rPr>
              <w:t>265,00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nl-NL"/>
              </w:rPr>
              <w:t>Focuscursus 3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nl-NL"/>
              </w:rPr>
              <w:t>d.d.</w:t>
            </w:r>
          </w:p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nl-NL"/>
              </w:rPr>
              <w:t xml:space="preserve"> €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nl-NL"/>
              </w:rPr>
              <w:t>265,00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nl-NL"/>
              </w:rPr>
              <w:t>Focuscursus 4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nl-NL"/>
              </w:rPr>
              <w:t>d.d.</w:t>
            </w:r>
          </w:p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nl-NL"/>
              </w:rPr>
              <w:t xml:space="preserve"> €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nl-NL"/>
              </w:rPr>
              <w:t>265,00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nl-NL"/>
              </w:rPr>
              <w:t>Workshop Focus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ing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nl-NL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en Dromen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nl-NL"/>
              </w:rPr>
              <w:t xml:space="preserve">d.d.      </w:t>
            </w:r>
          </w:p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nl-NL"/>
              </w:rPr>
              <w:t xml:space="preserve"> €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nl-NL"/>
              </w:rPr>
              <w:t>175,00</w:t>
            </w:r>
          </w:p>
        </w:tc>
      </w:tr>
      <w:tr>
        <w:tblPrEx>
          <w:shd w:val="clear" w:color="auto" w:fill="ced7e7"/>
        </w:tblPrEx>
        <w:trPr>
          <w:trHeight w:val="503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Workshop Innerlijke Criticus en Innerlijk Kind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d.d.</w:t>
            </w:r>
          </w:p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nl-NL"/>
              </w:rPr>
              <w:t>€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nl-NL"/>
              </w:rPr>
              <w:t>175,00</w:t>
            </w:r>
          </w:p>
        </w:tc>
      </w:tr>
    </w:tbl>
    <w:p>
      <w:pPr>
        <w:pStyle w:val="Standaard"/>
        <w:widowControl w:val="0"/>
        <w:ind w:left="216" w:hanging="216"/>
        <w:jc w:val="center"/>
        <w:rPr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ard"/>
        <w:widowControl w:val="0"/>
        <w:ind w:left="108" w:hanging="108"/>
        <w:jc w:val="center"/>
        <w:rPr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en maakt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uiterlijk 10 dagen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óó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r aanvang van de eerste cursus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dag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 het betreffende bedrag</w:t>
      </w:r>
    </w:p>
    <w:p>
      <w:pPr>
        <w:pStyle w:val="Standa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 xml:space="preserve">over op rekeningnummer NL44INGB0004423495  ten name van Trees Cuijpers-Kessels te 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s-Hertogenbosch</w:t>
      </w:r>
      <w:r>
        <w:rPr>
          <w:rFonts w:ascii="Arial" w:hAnsi="Arial"/>
          <w:sz w:val="22"/>
          <w:szCs w:val="22"/>
          <w:rtl w:val="0"/>
          <w:lang w:val="nl-NL"/>
        </w:rPr>
        <w:t xml:space="preserve">, onder vermelding van de hierboven opgegeven Focuscursus of -workshop + begindatum. </w:t>
      </w:r>
    </w:p>
    <w:p>
      <w:pPr>
        <w:pStyle w:val="Standa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z w:val="22"/>
          <w:szCs w:val="22"/>
          <w:rtl w:val="0"/>
          <w:lang w:val="nl-NL"/>
        </w:rPr>
        <w:t>(graag eigen naam vermelden indien op naam van bedrijf of partner wordt overgemaakt).</w:t>
      </w:r>
    </w:p>
    <w:p>
      <w:pPr>
        <w:pStyle w:val="Standa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latte tekst 2"/>
        <w:tabs>
          <w:tab w:val="left" w:pos="558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Dit bedrag wordt eventueel in zijn geheel teruggestort in het geval dat:</w:t>
      </w:r>
    </w:p>
    <w:p>
      <w:pPr>
        <w:pStyle w:val="Platte tekst 2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nl-NL"/>
        </w:rPr>
      </w:pPr>
      <w:r>
        <w:rPr>
          <w:rFonts w:ascii="Arial" w:hAnsi="Arial"/>
          <w:sz w:val="22"/>
          <w:szCs w:val="22"/>
          <w:rtl w:val="0"/>
          <w:lang w:val="nl-NL"/>
        </w:rPr>
        <w:t>er door te veel inschrijvingen geen plaats meer is in de cursus</w:t>
      </w:r>
    </w:p>
    <w:p>
      <w:pPr>
        <w:pStyle w:val="Platte tekst 2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nl-NL"/>
        </w:rPr>
      </w:pPr>
      <w:r>
        <w:rPr>
          <w:rFonts w:ascii="Arial" w:hAnsi="Arial"/>
          <w:sz w:val="22"/>
          <w:szCs w:val="22"/>
          <w:rtl w:val="0"/>
          <w:lang w:val="nl-NL"/>
        </w:rPr>
        <w:t>door te weinig inschrijvingen de cursus geannuleerd wordt</w:t>
      </w:r>
    </w:p>
    <w:p>
      <w:pPr>
        <w:pStyle w:val="Platte tekst 2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nl-NL"/>
        </w:rPr>
      </w:pPr>
      <w:r>
        <w:rPr>
          <w:rFonts w:ascii="Arial" w:hAnsi="Arial"/>
          <w:sz w:val="22"/>
          <w:szCs w:val="22"/>
          <w:rtl w:val="0"/>
          <w:lang w:val="nl-NL"/>
        </w:rPr>
        <w:t xml:space="preserve">door overmacht van de zijde van de cursusleider de cursus niet door kan gaan. </w:t>
      </w:r>
    </w:p>
    <w:p>
      <w:pPr>
        <w:pStyle w:val="Standa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latte tekst 2"/>
        <w:tabs>
          <w:tab w:val="left" w:pos="558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 xml:space="preserve">Bij annulering van de cursist 10 dagen of minder voor de aanvang van de cursus wordt de helft van het bedrag teruggestort. </w:t>
      </w:r>
    </w:p>
    <w:p>
      <w:pPr>
        <w:pStyle w:val="Standa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Datum:</w:t>
        <w:tab/>
        <w:tab/>
        <w:tab/>
        <w:tab/>
        <w:tab/>
        <w:tab/>
        <w:t xml:space="preserve">                 </w:t>
      </w:r>
    </w:p>
    <w:p>
      <w:pPr>
        <w:pStyle w:val="Platte tekst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Standa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Dit formulier sturen naar:</w:t>
      </w:r>
    </w:p>
    <w:p>
      <w:pPr>
        <w:pStyle w:val="Standa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per e-mail: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info@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treescuijpers.nl  </w:t>
      </w:r>
    </w:p>
    <w:p>
      <w:pPr>
        <w:pStyle w:val="Standaard"/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www.treescuijpers.nl</w:t>
      </w:r>
    </w:p>
    <w:sectPr>
      <w:headerReference w:type="default" r:id="rId4"/>
      <w:footerReference w:type="default" r:id="rId5"/>
      <w:pgSz w:w="11900" w:h="16840" w:orient="portrait"/>
      <w:pgMar w:top="1080" w:right="1080" w:bottom="1080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ïmporteerde stijl 1"/>
  </w:abstractNum>
  <w:abstractNum w:abstractNumId="1">
    <w:multiLevelType w:val="hybridMultilevel"/>
    <w:styleLink w:val="Geïmporteerde stijl 1"/>
    <w:lvl w:ilvl="0">
      <w:start w:val="1"/>
      <w:numFmt w:val="bullet"/>
      <w:suff w:val="tab"/>
      <w:lvlText w:val="·"/>
      <w:lvlJc w:val="left"/>
      <w:pPr>
        <w:tabs>
          <w:tab w:val="left" w:pos="55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5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5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5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5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5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5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8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5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Geïmporteerde stijl 2"/>
  </w:abstractNum>
  <w:abstractNum w:abstractNumId="3">
    <w:multiLevelType w:val="hybridMultilevel"/>
    <w:styleLink w:val="Geïmporteerde stijl 2"/>
    <w:lvl w:ilvl="0">
      <w:start w:val="1"/>
      <w:numFmt w:val="bullet"/>
      <w:suff w:val="tab"/>
      <w:lvlText w:val="·"/>
      <w:lvlJc w:val="left"/>
      <w:pPr>
        <w:tabs>
          <w:tab w:val="left" w:pos="55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5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5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5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5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5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5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8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5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latte tekst 2">
    <w:name w:val="Platte tekst 2"/>
    <w:next w:val="Platte teks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numbering" w:styleId="Geïmporteerde stijl 1">
    <w:name w:val="Geïmporteerde stijl 1"/>
    <w:pPr>
      <w:numPr>
        <w:numId w:val="1"/>
      </w:numPr>
    </w:pPr>
  </w:style>
  <w:style w:type="numbering" w:styleId="Geïmporteerde stijl 2">
    <w:name w:val="Geïmporteerde stijl 2"/>
    <w:pPr>
      <w:numPr>
        <w:numId w:val="3"/>
      </w:numPr>
    </w:pPr>
  </w:style>
  <w:style w:type="paragraph" w:styleId="Platte tekst">
    <w:name w:val="Platte tekst"/>
    <w:next w:val="Platte 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0000"/>
      <w:spacing w:val="0"/>
      <w:kern w:val="0"/>
      <w:position w:val="0"/>
      <w:sz w:val="22"/>
      <w:szCs w:val="22"/>
      <w:u w:val="none" w:color="ff0000"/>
      <w:shd w:val="nil" w:color="auto" w:fill="auto"/>
      <w:vertAlign w:val="baseline"/>
      <w:lang w:val="nl-NL"/>
      <w14:textFill>
        <w14:solidFill>
          <w14:srgbClr w14:val="FF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